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CE" w:rsidRDefault="001510CE" w:rsidP="004976C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3D3A20" w:rsidTr="003D3A20">
        <w:tc>
          <w:tcPr>
            <w:tcW w:w="6475" w:type="dxa"/>
          </w:tcPr>
          <w:p w:rsidR="003D3A20" w:rsidRDefault="003D3A20" w:rsidP="00CF33D2">
            <w:r w:rsidRPr="00ED0D80">
              <w:rPr>
                <w:b/>
              </w:rPr>
              <w:t>Principal Investigator:</w:t>
            </w:r>
            <w:r>
              <w:t xml:space="preserve">  </w:t>
            </w:r>
            <w:sdt>
              <w:sdtPr>
                <w:alias w:val="Principal Investigator"/>
                <w:tag w:val="Principal Investigator"/>
                <w:id w:val="1089670003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3D2">
                  <w:t>John Smith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3D3A20">
            <w:r w:rsidRPr="00ED0D80">
              <w:rPr>
                <w:b/>
              </w:rPr>
              <w:t>Department:</w:t>
            </w:r>
            <w:r>
              <w:t xml:space="preserve">  </w:t>
            </w:r>
            <w:sdt>
              <w:sdtPr>
                <w:alias w:val="Deparment"/>
                <w:tag w:val="Department"/>
                <w:id w:val="653648233"/>
                <w:lock w:val="sdtLocked"/>
                <w:placeholder>
                  <w:docPart w:val="DefaultPlaceholder_1081868575"/>
                </w:placeholder>
                <w:comboBox>
                  <w:listItem w:value="Choose an item."/>
                  <w:listItem w:displayText="Bioengineering" w:value="BioE"/>
                  <w:listItem w:displayText="Chemical and Petroleum Engineering" w:value="ChE"/>
                  <w:listItem w:displayText="Civil and Environmetnal Engineering" w:value="CEE"/>
                  <w:listItem w:displayText="Electrical and Computer Engineering" w:value="ECE"/>
                  <w:listItem w:displayText="Industrial Engineering" w:value="IE"/>
                  <w:listItem w:displayText="Mechanical Engineering and Materials Science" w:value="MEMS"/>
                  <w:listItem w:displayText="Freshman Engineering" w:value="Freshman Engineering"/>
                  <w:listItem w:displayText="Associate Deans Office for Research" w:value="ADO-Research"/>
                  <w:listItem w:displayText="Deans Office" w:value="DO"/>
                </w:comboBox>
              </w:sdtPr>
              <w:sdtEndPr/>
              <w:sdtContent>
                <w:r w:rsidR="00CF33D2">
                  <w:t>Bioengineering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CF33D2">
            <w:r w:rsidRPr="00ED0D80">
              <w:rPr>
                <w:b/>
              </w:rPr>
              <w:t>Safety Manager:</w:t>
            </w:r>
            <w:r w:rsidR="006A1033">
              <w:t xml:space="preserve">  </w:t>
            </w:r>
            <w:sdt>
              <w:sdtPr>
                <w:alias w:val="Safety Manager"/>
                <w:tag w:val="Safety Manager"/>
                <w:id w:val="-717897063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3D2">
                  <w:t>Alice Jones</w:t>
                </w:r>
              </w:sdtContent>
            </w:sdt>
          </w:p>
        </w:tc>
      </w:tr>
      <w:tr w:rsidR="006A1033" w:rsidTr="003D3A20">
        <w:tc>
          <w:tcPr>
            <w:tcW w:w="6475" w:type="dxa"/>
          </w:tcPr>
          <w:p w:rsidR="006A1033" w:rsidRDefault="006A1033" w:rsidP="004976C8">
            <w:r w:rsidRPr="00ED0D80">
              <w:rPr>
                <w:b/>
              </w:rPr>
              <w:t>Bldg.</w:t>
            </w:r>
            <w:r>
              <w:t xml:space="preserve">:  </w:t>
            </w:r>
            <w:sdt>
              <w:sdtPr>
                <w:alias w:val="Building"/>
                <w:tag w:val="Building"/>
                <w:id w:val="946890490"/>
                <w:placeholder>
                  <w:docPart w:val="DefaultPlaceholder_1081868575"/>
                </w:placeholder>
                <w:comboBox>
                  <w:listItem w:value="Choose an item."/>
                  <w:listItem w:displayText="Benedum Hall" w:value="BEH"/>
                  <w:listItem w:displayText="Biosciences Tower 3" w:value="BST3"/>
                  <w:listItem w:displayText="Center for Biotechnology" w:value="CNBIO"/>
                </w:comboBox>
              </w:sdtPr>
              <w:sdtEndPr/>
              <w:sdtContent>
                <w:proofErr w:type="spellStart"/>
                <w:r w:rsidR="00CF33D2" w:rsidRPr="00ED0D80">
                  <w:t>Benedum</w:t>
                </w:r>
                <w:proofErr w:type="spellEnd"/>
                <w:r w:rsidR="00CF33D2" w:rsidRPr="00ED0D80">
                  <w:t xml:space="preserve"> Hall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CF33D2">
            <w:r w:rsidRPr="00ED0D80">
              <w:rPr>
                <w:b/>
              </w:rPr>
              <w:t>Room:</w:t>
            </w:r>
            <w:r>
              <w:t xml:space="preserve">  </w:t>
            </w:r>
            <w:sdt>
              <w:sdtPr>
                <w:alias w:val="Room Number"/>
                <w:tag w:val="Room Number"/>
                <w:id w:val="-17621261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3D2">
                  <w:t>501</w:t>
                </w:r>
              </w:sdtContent>
            </w:sdt>
          </w:p>
        </w:tc>
      </w:tr>
      <w:tr w:rsidR="00DD66C4" w:rsidTr="003D3A20">
        <w:tc>
          <w:tcPr>
            <w:tcW w:w="6475" w:type="dxa"/>
          </w:tcPr>
          <w:p w:rsidR="00DD66C4" w:rsidRDefault="00DD66C4" w:rsidP="006A1033">
            <w:r w:rsidRPr="00ED0D80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1632055301"/>
                <w:placeholder>
                  <w:docPart w:val="DefaultPlaceholder_1081868576"/>
                </w:placeholder>
                <w:date w:fullDate="2015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33D2">
                  <w:t>4/7/2015</w:t>
                </w:r>
              </w:sdtContent>
            </w:sdt>
          </w:p>
        </w:tc>
      </w:tr>
    </w:tbl>
    <w:p w:rsidR="004976C8" w:rsidRDefault="004976C8" w:rsidP="004976C8">
      <w:pPr>
        <w:spacing w:after="0" w:line="240" w:lineRule="auto"/>
      </w:pPr>
    </w:p>
    <w:p w:rsidR="004976C8" w:rsidRDefault="004976C8" w:rsidP="004976C8">
      <w:pPr>
        <w:spacing w:after="0" w:line="240" w:lineRule="auto"/>
        <w:jc w:val="center"/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41"/>
        <w:gridCol w:w="2364"/>
        <w:gridCol w:w="3920"/>
        <w:gridCol w:w="4140"/>
        <w:gridCol w:w="2610"/>
      </w:tblGrid>
      <w:tr w:rsidR="004976C8" w:rsidTr="009F6DE6">
        <w:trPr>
          <w:tblHeader/>
        </w:trPr>
        <w:tc>
          <w:tcPr>
            <w:tcW w:w="641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Item</w:t>
            </w:r>
          </w:p>
        </w:tc>
        <w:tc>
          <w:tcPr>
            <w:tcW w:w="2364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Equipment/Experiment</w:t>
            </w:r>
          </w:p>
        </w:tc>
        <w:tc>
          <w:tcPr>
            <w:tcW w:w="3920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Description</w:t>
            </w:r>
          </w:p>
        </w:tc>
        <w:tc>
          <w:tcPr>
            <w:tcW w:w="4140" w:type="dxa"/>
          </w:tcPr>
          <w:p w:rsidR="004976C8" w:rsidRPr="004976C8" w:rsidRDefault="00515E32" w:rsidP="004976C8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4976C8" w:rsidRPr="004976C8">
              <w:rPr>
                <w:b/>
              </w:rPr>
              <w:t>Safe Operating Procedure</w:t>
            </w:r>
            <w:r w:rsidR="00D301EC">
              <w:rPr>
                <w:b/>
              </w:rPr>
              <w:t xml:space="preserve"> (SOP)</w:t>
            </w:r>
            <w:r w:rsidR="00B03524" w:rsidRPr="00ED0D80">
              <w:rPr>
                <w:b/>
                <w:i/>
              </w:rPr>
              <w:t>*</w:t>
            </w:r>
          </w:p>
        </w:tc>
        <w:tc>
          <w:tcPr>
            <w:tcW w:w="2610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Required Training</w:t>
            </w:r>
          </w:p>
        </w:tc>
      </w:tr>
      <w:tr w:rsidR="004976C8" w:rsidTr="00FD34AC">
        <w:tc>
          <w:tcPr>
            <w:tcW w:w="641" w:type="dxa"/>
          </w:tcPr>
          <w:p w:rsidR="004976C8" w:rsidRDefault="00CF33D2" w:rsidP="00515E32">
            <w:pPr>
              <w:jc w:val="center"/>
            </w:pPr>
            <w:r>
              <w:t>1</w:t>
            </w:r>
          </w:p>
        </w:tc>
        <w:tc>
          <w:tcPr>
            <w:tcW w:w="2364" w:type="dxa"/>
          </w:tcPr>
          <w:p w:rsidR="004976C8" w:rsidRDefault="00CF33D2">
            <w:r>
              <w:t>Tissue Culture Hood</w:t>
            </w:r>
          </w:p>
        </w:tc>
        <w:tc>
          <w:tcPr>
            <w:tcW w:w="3920" w:type="dxa"/>
          </w:tcPr>
          <w:p w:rsidR="004976C8" w:rsidRDefault="000E3BB1">
            <w:r>
              <w:t>Fisher Scientific</w:t>
            </w:r>
            <w:r w:rsidR="00CF33D2">
              <w:t xml:space="preserve"> Biosafety Hood</w:t>
            </w:r>
            <w:r w:rsidR="00BB20A2">
              <w:t>, Class II, Type A2</w:t>
            </w:r>
          </w:p>
        </w:tc>
        <w:tc>
          <w:tcPr>
            <w:tcW w:w="4140" w:type="dxa"/>
          </w:tcPr>
          <w:p w:rsidR="004976C8" w:rsidRDefault="00515E32" w:rsidP="00515E3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Close door </w:t>
            </w:r>
            <w:proofErr w:type="spellStart"/>
            <w:r>
              <w:t>duting</w:t>
            </w:r>
            <w:proofErr w:type="spellEnd"/>
            <w:r>
              <w:t xml:space="preserve"> UV irradiation.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Wear appropriate gloves, gowns, and masks.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Sterilize inside using 70% alcohol.</w:t>
            </w:r>
          </w:p>
          <w:p w:rsidR="00515E32" w:rsidRDefault="00BB20A2" w:rsidP="00BB20A2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Ensure hood certification is up to date – h</w:t>
            </w:r>
            <w:r w:rsidR="00515E32">
              <w:t xml:space="preserve">ave cabinet tested and certified by </w:t>
            </w:r>
            <w:r>
              <w:t>vendor</w:t>
            </w:r>
            <w:r w:rsidR="00515E32">
              <w:t xml:space="preserve"> each year.</w:t>
            </w:r>
          </w:p>
        </w:tc>
        <w:tc>
          <w:tcPr>
            <w:tcW w:w="2610" w:type="dxa"/>
          </w:tcPr>
          <w:p w:rsidR="004976C8" w:rsidRDefault="00515E32" w:rsidP="00515E3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Chemical Hygiene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spellStart"/>
            <w:r>
              <w:t>Bloodborne</w:t>
            </w:r>
            <w:proofErr w:type="spellEnd"/>
            <w:r>
              <w:t xml:space="preserve"> Pathogen</w:t>
            </w:r>
          </w:p>
          <w:p w:rsidR="00BB20A2" w:rsidRDefault="00BB20A2" w:rsidP="00515E3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Glove</w:t>
            </w:r>
          </w:p>
        </w:tc>
      </w:tr>
      <w:tr w:rsidR="004976C8" w:rsidTr="00FD34AC">
        <w:tc>
          <w:tcPr>
            <w:tcW w:w="641" w:type="dxa"/>
          </w:tcPr>
          <w:p w:rsidR="004976C8" w:rsidRDefault="00515E32" w:rsidP="00515E32">
            <w:pPr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4976C8" w:rsidRDefault="00515E32">
            <w:r>
              <w:t>Micro Laser Welder</w:t>
            </w:r>
          </w:p>
        </w:tc>
        <w:tc>
          <w:tcPr>
            <w:tcW w:w="3920" w:type="dxa"/>
          </w:tcPr>
          <w:p w:rsidR="004976C8" w:rsidRDefault="00515E32" w:rsidP="00BB20A2">
            <w:r>
              <w:t>Orion Welder</w:t>
            </w:r>
            <w:r w:rsidR="00D301EC">
              <w:t xml:space="preserve"> LXR-100</w:t>
            </w:r>
            <w:r>
              <w:t xml:space="preserve">, </w:t>
            </w:r>
            <w:r w:rsidR="00BB20A2">
              <w:t xml:space="preserve">Class </w:t>
            </w:r>
            <w:proofErr w:type="spellStart"/>
            <w:r w:rsidR="00BB20A2">
              <w:t>IIIa</w:t>
            </w:r>
            <w:proofErr w:type="spellEnd"/>
            <w:r w:rsidR="00BB20A2">
              <w:t>, 456 nm, 1 kW</w:t>
            </w:r>
          </w:p>
        </w:tc>
        <w:tc>
          <w:tcPr>
            <w:tcW w:w="4140" w:type="dxa"/>
          </w:tcPr>
          <w:p w:rsidR="004976C8" w:rsidRDefault="00515E32" w:rsidP="00515E32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Wear appropriate laser safety googles</w:t>
            </w:r>
            <w:r w:rsidR="000E3BB1">
              <w:t>.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Wear appropriate gloves</w:t>
            </w:r>
            <w:r w:rsidR="000E3BB1">
              <w:t>.</w:t>
            </w:r>
          </w:p>
        </w:tc>
        <w:tc>
          <w:tcPr>
            <w:tcW w:w="2610" w:type="dxa"/>
          </w:tcPr>
          <w:p w:rsidR="004976C8" w:rsidRDefault="00515E32" w:rsidP="00515E3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Laser Safety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Specific training by faculty</w:t>
            </w:r>
            <w:r w:rsidR="00B03524">
              <w:t>/lab manager</w:t>
            </w:r>
          </w:p>
        </w:tc>
      </w:tr>
      <w:tr w:rsidR="004976C8" w:rsidTr="00FD34AC">
        <w:tc>
          <w:tcPr>
            <w:tcW w:w="641" w:type="dxa"/>
          </w:tcPr>
          <w:p w:rsidR="004976C8" w:rsidRDefault="00515E32" w:rsidP="00515E32">
            <w:pPr>
              <w:jc w:val="center"/>
            </w:pPr>
            <w:r>
              <w:t>3</w:t>
            </w:r>
          </w:p>
        </w:tc>
        <w:tc>
          <w:tcPr>
            <w:tcW w:w="2364" w:type="dxa"/>
          </w:tcPr>
          <w:p w:rsidR="004976C8" w:rsidRDefault="00515E32">
            <w:r>
              <w:t>Flammable Storage Cabinet</w:t>
            </w:r>
            <w:bookmarkStart w:id="0" w:name="_GoBack"/>
            <w:bookmarkEnd w:id="0"/>
          </w:p>
        </w:tc>
        <w:tc>
          <w:tcPr>
            <w:tcW w:w="3920" w:type="dxa"/>
          </w:tcPr>
          <w:p w:rsidR="00BB20A2" w:rsidRDefault="00515E32" w:rsidP="00BB20A2">
            <w:pPr>
              <w:pStyle w:val="ListParagraph"/>
              <w:ind w:left="0"/>
            </w:pPr>
            <w:r>
              <w:t xml:space="preserve">Fisher Scientific Cabinet meets </w:t>
            </w:r>
            <w:r w:rsidR="00BB20A2">
              <w:t>NFPA and OSHA requirements</w:t>
            </w:r>
          </w:p>
          <w:p w:rsidR="004976C8" w:rsidRDefault="004976C8" w:rsidP="00515E32"/>
        </w:tc>
        <w:tc>
          <w:tcPr>
            <w:tcW w:w="4140" w:type="dxa"/>
          </w:tcPr>
          <w:p w:rsidR="00BB20A2" w:rsidRDefault="00BB20A2" w:rsidP="00BB20A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Wear safety goggles/face shield and apron when transporting and decanting chemicals.</w:t>
            </w:r>
          </w:p>
          <w:p w:rsidR="00BB20A2" w:rsidRDefault="00BB20A2" w:rsidP="00BB20A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Use secondary container when transporting chemicals.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Keep door closed when not in use</w:t>
            </w:r>
            <w:r w:rsidR="000E3BB1">
              <w:t>.</w:t>
            </w:r>
          </w:p>
          <w:p w:rsidR="00515E32" w:rsidRDefault="00515E32" w:rsidP="00515E3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Do store acids and bases with organic solvents.</w:t>
            </w:r>
          </w:p>
          <w:p w:rsidR="009F36B3" w:rsidRDefault="009F36B3" w:rsidP="00515E32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lastRenderedPageBreak/>
              <w:t>Ensure appropriate chemical spill kit is available.</w:t>
            </w:r>
          </w:p>
          <w:p w:rsidR="009F36B3" w:rsidRDefault="009F36B3" w:rsidP="009F36B3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Ensure safety shower and eyewash station are readily available and in working order – test monthly.</w:t>
            </w:r>
          </w:p>
          <w:p w:rsidR="009F36B3" w:rsidRDefault="009F36B3" w:rsidP="009F36B3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Ensure suitable fire extinguisher is readily available and not out of date.</w:t>
            </w:r>
          </w:p>
        </w:tc>
        <w:tc>
          <w:tcPr>
            <w:tcW w:w="2610" w:type="dxa"/>
          </w:tcPr>
          <w:p w:rsidR="004976C8" w:rsidRDefault="00515E32" w:rsidP="00B03524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lastRenderedPageBreak/>
              <w:t>Chemical Hygiene</w:t>
            </w:r>
          </w:p>
        </w:tc>
      </w:tr>
      <w:tr w:rsidR="004976C8" w:rsidTr="00FD34AC">
        <w:tc>
          <w:tcPr>
            <w:tcW w:w="641" w:type="dxa"/>
          </w:tcPr>
          <w:p w:rsidR="004976C8" w:rsidRDefault="00515E32" w:rsidP="00515E3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64" w:type="dxa"/>
          </w:tcPr>
          <w:p w:rsidR="004976C8" w:rsidRDefault="00515E32">
            <w:r>
              <w:t>CO Gas Safety Cabinet</w:t>
            </w:r>
          </w:p>
        </w:tc>
        <w:tc>
          <w:tcPr>
            <w:tcW w:w="3920" w:type="dxa"/>
          </w:tcPr>
          <w:p w:rsidR="004976C8" w:rsidRDefault="00515E32">
            <w:r>
              <w:t>Compressed gas storage cabinet with inert purge and CO alarm</w:t>
            </w:r>
          </w:p>
        </w:tc>
        <w:tc>
          <w:tcPr>
            <w:tcW w:w="4140" w:type="dxa"/>
          </w:tcPr>
          <w:p w:rsidR="004976C8" w:rsidRDefault="000E3BB1" w:rsidP="000E3BB1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>Ensure all gas connections are leak tight.</w:t>
            </w:r>
          </w:p>
          <w:p w:rsidR="000E3BB1" w:rsidRDefault="000E3BB1" w:rsidP="000E3BB1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>Purge lines before cylinder changes.</w:t>
            </w:r>
          </w:p>
          <w:p w:rsidR="000E3BB1" w:rsidRDefault="000E3BB1" w:rsidP="000E3BB1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 xml:space="preserve">Ensure sensor </w:t>
            </w:r>
            <w:r w:rsidR="00BB20A2">
              <w:t xml:space="preserve">is </w:t>
            </w:r>
            <w:r>
              <w:t>not out of date.</w:t>
            </w:r>
          </w:p>
        </w:tc>
        <w:tc>
          <w:tcPr>
            <w:tcW w:w="2610" w:type="dxa"/>
          </w:tcPr>
          <w:p w:rsidR="000E3BB1" w:rsidRDefault="000E3BB1" w:rsidP="000E3BB1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Chemical Hygiene</w:t>
            </w:r>
          </w:p>
          <w:p w:rsidR="004976C8" w:rsidRDefault="000E3BB1" w:rsidP="000E3BB1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Compressed Gas</w:t>
            </w:r>
          </w:p>
          <w:p w:rsidR="000E3BB1" w:rsidRDefault="000E3BB1" w:rsidP="000E3BB1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Gas cabinet training by vendor</w:t>
            </w:r>
          </w:p>
        </w:tc>
      </w:tr>
      <w:tr w:rsidR="004976C8" w:rsidTr="00FD34AC">
        <w:tc>
          <w:tcPr>
            <w:tcW w:w="641" w:type="dxa"/>
          </w:tcPr>
          <w:p w:rsidR="004976C8" w:rsidRDefault="000E3BB1" w:rsidP="00515E32">
            <w:pPr>
              <w:jc w:val="center"/>
            </w:pPr>
            <w:r>
              <w:t>5</w:t>
            </w:r>
          </w:p>
        </w:tc>
        <w:tc>
          <w:tcPr>
            <w:tcW w:w="2364" w:type="dxa"/>
          </w:tcPr>
          <w:p w:rsidR="004976C8" w:rsidRDefault="000E3BB1">
            <w:r>
              <w:t>Laser Curing System</w:t>
            </w:r>
          </w:p>
        </w:tc>
        <w:tc>
          <w:tcPr>
            <w:tcW w:w="3920" w:type="dxa"/>
          </w:tcPr>
          <w:p w:rsidR="004976C8" w:rsidRDefault="000E3BB1">
            <w:proofErr w:type="spellStart"/>
            <w:r>
              <w:t>Digitex</w:t>
            </w:r>
            <w:proofErr w:type="spellEnd"/>
            <w:r>
              <w:t xml:space="preserve"> 800s, 532nm, 1W</w:t>
            </w:r>
          </w:p>
        </w:tc>
        <w:tc>
          <w:tcPr>
            <w:tcW w:w="4140" w:type="dxa"/>
          </w:tcPr>
          <w:p w:rsidR="000E3BB1" w:rsidRDefault="000E3BB1" w:rsidP="000E3BB1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Wear appropriate laser safety googles.</w:t>
            </w:r>
          </w:p>
          <w:p w:rsidR="004976C8" w:rsidRDefault="000E3BB1" w:rsidP="000E3BB1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Wear appropriate gloves.</w:t>
            </w:r>
          </w:p>
        </w:tc>
        <w:tc>
          <w:tcPr>
            <w:tcW w:w="2610" w:type="dxa"/>
          </w:tcPr>
          <w:p w:rsidR="000E3BB1" w:rsidRDefault="000E3BB1" w:rsidP="000E3BB1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Chemical Hygiene</w:t>
            </w:r>
          </w:p>
          <w:p w:rsidR="000E3BB1" w:rsidRDefault="000E3BB1" w:rsidP="000E3BB1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Laser Safety</w:t>
            </w:r>
          </w:p>
          <w:p w:rsidR="00BB20A2" w:rsidRDefault="00BB20A2" w:rsidP="000E3BB1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Glove</w:t>
            </w:r>
            <w:r w:rsidR="009F36B3">
              <w:t xml:space="preserve"> Type</w:t>
            </w:r>
          </w:p>
          <w:p w:rsidR="004976C8" w:rsidRDefault="000E3BB1" w:rsidP="000E3BB1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Specific training by faculty/lab manager</w:t>
            </w:r>
          </w:p>
        </w:tc>
      </w:tr>
      <w:tr w:rsidR="004976C8" w:rsidTr="00FD34AC">
        <w:tc>
          <w:tcPr>
            <w:tcW w:w="641" w:type="dxa"/>
          </w:tcPr>
          <w:p w:rsidR="004976C8" w:rsidRDefault="000E3BB1" w:rsidP="00515E32">
            <w:pPr>
              <w:jc w:val="center"/>
            </w:pPr>
            <w:r>
              <w:t>6</w:t>
            </w:r>
          </w:p>
        </w:tc>
        <w:tc>
          <w:tcPr>
            <w:tcW w:w="2364" w:type="dxa"/>
          </w:tcPr>
          <w:p w:rsidR="004976C8" w:rsidRDefault="000E3BB1">
            <w:r>
              <w:t>Optical Microscope</w:t>
            </w:r>
          </w:p>
        </w:tc>
        <w:tc>
          <w:tcPr>
            <w:tcW w:w="3920" w:type="dxa"/>
          </w:tcPr>
          <w:p w:rsidR="004976C8" w:rsidRDefault="000E3BB1">
            <w:r>
              <w:t>Olympus BX43</w:t>
            </w:r>
          </w:p>
        </w:tc>
        <w:tc>
          <w:tcPr>
            <w:tcW w:w="4140" w:type="dxa"/>
          </w:tcPr>
          <w:p w:rsidR="004976C8" w:rsidRDefault="000E3BB1" w:rsidP="00BB20A2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Preheat the fluorescent lamp.</w:t>
            </w:r>
          </w:p>
          <w:p w:rsidR="000E3BB1" w:rsidRDefault="000E3BB1" w:rsidP="00BB20A2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Handle objective lenses with care.</w:t>
            </w:r>
          </w:p>
          <w:p w:rsidR="000E3BB1" w:rsidRDefault="000E3BB1" w:rsidP="00BB20A2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Store lenses in appropriate cases.</w:t>
            </w:r>
          </w:p>
        </w:tc>
        <w:tc>
          <w:tcPr>
            <w:tcW w:w="2610" w:type="dxa"/>
          </w:tcPr>
          <w:p w:rsidR="004976C8" w:rsidRDefault="00BB20A2" w:rsidP="00BB20A2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Specific training by faculty/lab manager</w:t>
            </w:r>
          </w:p>
        </w:tc>
      </w:tr>
      <w:tr w:rsidR="004976C8" w:rsidTr="00FD34AC">
        <w:tc>
          <w:tcPr>
            <w:tcW w:w="641" w:type="dxa"/>
          </w:tcPr>
          <w:p w:rsidR="004976C8" w:rsidRDefault="000E3BB1" w:rsidP="00515E32">
            <w:pPr>
              <w:jc w:val="center"/>
            </w:pPr>
            <w:r>
              <w:t>7</w:t>
            </w:r>
          </w:p>
        </w:tc>
        <w:tc>
          <w:tcPr>
            <w:tcW w:w="2364" w:type="dxa"/>
          </w:tcPr>
          <w:p w:rsidR="004976C8" w:rsidRDefault="00BB20A2">
            <w:r>
              <w:t xml:space="preserve">Chemical </w:t>
            </w:r>
            <w:r w:rsidR="000E3BB1">
              <w:t>Fume Hood</w:t>
            </w:r>
          </w:p>
        </w:tc>
        <w:tc>
          <w:tcPr>
            <w:tcW w:w="3920" w:type="dxa"/>
          </w:tcPr>
          <w:p w:rsidR="004976C8" w:rsidRDefault="00BB20A2">
            <w:r>
              <w:t>Fisher Scientific HX 350, Hood # 351</w:t>
            </w:r>
          </w:p>
        </w:tc>
        <w:tc>
          <w:tcPr>
            <w:tcW w:w="4140" w:type="dxa"/>
          </w:tcPr>
          <w:p w:rsidR="009F36B3" w:rsidRDefault="009F36B3" w:rsidP="009F36B3">
            <w:pPr>
              <w:pStyle w:val="ListParagraph"/>
              <w:numPr>
                <w:ilvl w:val="0"/>
                <w:numId w:val="17"/>
              </w:numPr>
              <w:ind w:left="342"/>
            </w:pPr>
            <w:r>
              <w:t>HF a</w:t>
            </w:r>
            <w:r w:rsidR="00BB20A2">
              <w:t>cid use only.</w:t>
            </w:r>
          </w:p>
          <w:p w:rsidR="009F36B3" w:rsidRDefault="00BB20A2" w:rsidP="009F36B3">
            <w:pPr>
              <w:pStyle w:val="ListParagraph"/>
              <w:numPr>
                <w:ilvl w:val="0"/>
                <w:numId w:val="17"/>
              </w:numPr>
              <w:ind w:left="342"/>
            </w:pPr>
            <w:r>
              <w:t>Wear appropriate gloves, face shield, and apron.</w:t>
            </w:r>
          </w:p>
          <w:p w:rsidR="009F36B3" w:rsidRDefault="009F36B3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 xml:space="preserve"> Ensure safety shower and eyewash station are readily available and in working order – test monthly.</w:t>
            </w:r>
          </w:p>
          <w:p w:rsidR="009F36B3" w:rsidRDefault="009F36B3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Verify calcium gluconate or carbonate gel is available.</w:t>
            </w:r>
          </w:p>
          <w:p w:rsidR="00BB20A2" w:rsidRDefault="00BB20A2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Do not use organic solvents.</w:t>
            </w:r>
          </w:p>
          <w:p w:rsidR="00BB20A2" w:rsidRDefault="00BB20A2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lastRenderedPageBreak/>
              <w:t>Do not store chemicals in fume hood.</w:t>
            </w:r>
          </w:p>
          <w:p w:rsidR="00BB20A2" w:rsidRDefault="00BB20A2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Lower sash to working height when using</w:t>
            </w:r>
          </w:p>
          <w:p w:rsidR="00BB20A2" w:rsidRDefault="00BB20A2" w:rsidP="009F36B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Lower sash to stand-by height when not in use.</w:t>
            </w:r>
          </w:p>
          <w:p w:rsidR="00BB20A2" w:rsidRDefault="00BB20A2" w:rsidP="00F1756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 xml:space="preserve">Ensure fume hood is functioning properly – face velocity 85 – 100 </w:t>
            </w:r>
            <w:proofErr w:type="spellStart"/>
            <w:r>
              <w:t>ft</w:t>
            </w:r>
            <w:proofErr w:type="spellEnd"/>
            <w:r>
              <w:t>/sec.</w:t>
            </w:r>
          </w:p>
          <w:p w:rsidR="00BB20A2" w:rsidRDefault="00BB20A2" w:rsidP="00F1756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Ensure fume hood certification is up to date</w:t>
            </w:r>
            <w:r w:rsidR="009F36B3">
              <w:t xml:space="preserve"> – have cabinet tested and certified by EH&amp;S each year</w:t>
            </w:r>
          </w:p>
        </w:tc>
        <w:tc>
          <w:tcPr>
            <w:tcW w:w="2610" w:type="dxa"/>
          </w:tcPr>
          <w:p w:rsidR="00BB20A2" w:rsidRDefault="00BB20A2" w:rsidP="00BB20A2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lastRenderedPageBreak/>
              <w:t>Chemical Hygiene</w:t>
            </w:r>
          </w:p>
          <w:p w:rsidR="00BB20A2" w:rsidRDefault="00BB20A2" w:rsidP="00BB20A2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HF Safety</w:t>
            </w:r>
          </w:p>
          <w:p w:rsidR="004976C8" w:rsidRDefault="00BB20A2" w:rsidP="00BB20A2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Glove</w:t>
            </w:r>
            <w:r w:rsidR="009F36B3">
              <w:t xml:space="preserve"> Type</w:t>
            </w:r>
          </w:p>
        </w:tc>
      </w:tr>
      <w:tr w:rsidR="004976C8" w:rsidTr="00FD34AC">
        <w:tc>
          <w:tcPr>
            <w:tcW w:w="641" w:type="dxa"/>
          </w:tcPr>
          <w:p w:rsidR="004976C8" w:rsidRDefault="009F36B3" w:rsidP="00515E32">
            <w:pPr>
              <w:jc w:val="center"/>
            </w:pPr>
            <w:r>
              <w:lastRenderedPageBreak/>
              <w:t>8</w:t>
            </w:r>
          </w:p>
        </w:tc>
        <w:tc>
          <w:tcPr>
            <w:tcW w:w="2364" w:type="dxa"/>
          </w:tcPr>
          <w:p w:rsidR="004976C8" w:rsidRDefault="009F36B3">
            <w:r>
              <w:t>Drill Press</w:t>
            </w:r>
          </w:p>
        </w:tc>
        <w:tc>
          <w:tcPr>
            <w:tcW w:w="3920" w:type="dxa"/>
          </w:tcPr>
          <w:p w:rsidR="004976C8" w:rsidRDefault="009F36B3">
            <w:proofErr w:type="spellStart"/>
            <w:r>
              <w:t>Rockler</w:t>
            </w:r>
            <w:proofErr w:type="spellEnd"/>
            <w:r>
              <w:t xml:space="preserve"> Machinery Tools, ½ HP, floor standing</w:t>
            </w:r>
          </w:p>
        </w:tc>
        <w:tc>
          <w:tcPr>
            <w:tcW w:w="4140" w:type="dxa"/>
          </w:tcPr>
          <w:p w:rsidR="00F17567" w:rsidRDefault="00F17567" w:rsidP="00F17567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Wear safety glasses.</w:t>
            </w:r>
          </w:p>
          <w:p w:rsidR="00F17567" w:rsidRDefault="009F36B3" w:rsidP="00421C83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Ensure press is bolted to the floor</w:t>
            </w:r>
            <w:r w:rsidR="00F17567">
              <w:t>.</w:t>
            </w:r>
          </w:p>
          <w:p w:rsidR="00F17567" w:rsidRDefault="009F36B3" w:rsidP="00F17567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Handle drill bits with care</w:t>
            </w:r>
            <w:r w:rsidR="00F17567">
              <w:t>.</w:t>
            </w:r>
          </w:p>
          <w:p w:rsidR="009F36B3" w:rsidRDefault="009F36B3" w:rsidP="00F17567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 xml:space="preserve">Ensure </w:t>
            </w:r>
            <w:r w:rsidR="00F17567">
              <w:t>there is no loose clothing.</w:t>
            </w:r>
          </w:p>
        </w:tc>
        <w:tc>
          <w:tcPr>
            <w:tcW w:w="2610" w:type="dxa"/>
          </w:tcPr>
          <w:p w:rsidR="004976C8" w:rsidRDefault="00F17567" w:rsidP="00F17567">
            <w:pPr>
              <w:pStyle w:val="ListParagraph"/>
              <w:numPr>
                <w:ilvl w:val="0"/>
                <w:numId w:val="18"/>
              </w:numPr>
              <w:ind w:left="342"/>
            </w:pPr>
            <w:r>
              <w:t>Machining</w:t>
            </w:r>
          </w:p>
          <w:p w:rsidR="00F17567" w:rsidRDefault="00F17567" w:rsidP="00F17567">
            <w:pPr>
              <w:pStyle w:val="ListParagraph"/>
              <w:numPr>
                <w:ilvl w:val="0"/>
                <w:numId w:val="18"/>
              </w:numPr>
              <w:ind w:left="342"/>
            </w:pPr>
            <w:r>
              <w:t>Specific training by faculty/lab manager</w:t>
            </w:r>
          </w:p>
        </w:tc>
      </w:tr>
      <w:tr w:rsidR="004976C8" w:rsidTr="00FD34AC">
        <w:tc>
          <w:tcPr>
            <w:tcW w:w="641" w:type="dxa"/>
          </w:tcPr>
          <w:p w:rsidR="004976C8" w:rsidRDefault="00F17567" w:rsidP="00515E32">
            <w:pPr>
              <w:jc w:val="center"/>
            </w:pPr>
            <w:r>
              <w:t>9</w:t>
            </w:r>
          </w:p>
        </w:tc>
        <w:tc>
          <w:tcPr>
            <w:tcW w:w="2364" w:type="dxa"/>
          </w:tcPr>
          <w:p w:rsidR="004976C8" w:rsidRDefault="00F17567">
            <w:r>
              <w:t>Micro-Reactor</w:t>
            </w:r>
          </w:p>
        </w:tc>
        <w:tc>
          <w:tcPr>
            <w:tcW w:w="3920" w:type="dxa"/>
          </w:tcPr>
          <w:p w:rsidR="004976C8" w:rsidRDefault="00F17567" w:rsidP="00F17567">
            <w:r>
              <w:t>User assembled, high pressure 20,000 psi</w:t>
            </w:r>
            <w:r w:rsidR="000B3D43">
              <w:t>, temperature range 25-300</w:t>
            </w:r>
            <w:r w:rsidR="00B03524" w:rsidRPr="00B03524">
              <w:rPr>
                <w:vertAlign w:val="superscript"/>
              </w:rPr>
              <w:t>o</w:t>
            </w:r>
            <w:r w:rsidR="00B03524">
              <w:t>C</w:t>
            </w:r>
          </w:p>
        </w:tc>
        <w:tc>
          <w:tcPr>
            <w:tcW w:w="4140" w:type="dxa"/>
          </w:tcPr>
          <w:p w:rsidR="004976C8" w:rsidRDefault="00F17567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Ensure system is vented properly to fume exhaust.</w:t>
            </w:r>
          </w:p>
          <w:p w:rsidR="00F17567" w:rsidRDefault="00F17567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Ensure all fittings are properly seated before pressurizing.</w:t>
            </w:r>
          </w:p>
          <w:p w:rsidR="00F17567" w:rsidRDefault="00F17567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Ensure pressure relief valve is installed and properly set at 18, 000 psig.</w:t>
            </w:r>
          </w:p>
          <w:p w:rsidR="00B03524" w:rsidRDefault="00B03524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Maximum temperature setting of 150</w:t>
            </w:r>
            <w:r w:rsidRPr="00B03524">
              <w:rPr>
                <w:vertAlign w:val="superscript"/>
              </w:rPr>
              <w:t xml:space="preserve"> </w:t>
            </w:r>
            <w:proofErr w:type="spellStart"/>
            <w:r w:rsidRPr="00B03524">
              <w:rPr>
                <w:vertAlign w:val="superscript"/>
              </w:rPr>
              <w:t>o</w:t>
            </w:r>
            <w:r>
              <w:t>C.</w:t>
            </w:r>
            <w:proofErr w:type="spellEnd"/>
          </w:p>
          <w:p w:rsidR="00B03524" w:rsidRDefault="00B03524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Ensure over-temperature protection is set at 160</w:t>
            </w:r>
            <w:r w:rsidRPr="00B03524">
              <w:rPr>
                <w:vertAlign w:val="superscript"/>
              </w:rPr>
              <w:t xml:space="preserve"> </w:t>
            </w:r>
            <w:proofErr w:type="spellStart"/>
            <w:r w:rsidRPr="00B0352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and is functioning properly.</w:t>
            </w:r>
          </w:p>
          <w:p w:rsidR="00F17567" w:rsidRDefault="00F17567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Bring pressure up slowly to a maximum of 15,000 psig.</w:t>
            </w:r>
          </w:p>
          <w:p w:rsidR="00B03524" w:rsidRDefault="00B03524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lastRenderedPageBreak/>
              <w:t>If system is to left unattended, monitor for at least 30 minutes after settings are reached before leaving</w:t>
            </w:r>
          </w:p>
          <w:p w:rsidR="00F17567" w:rsidRDefault="00F17567" w:rsidP="00D301EC">
            <w:pPr>
              <w:pStyle w:val="ListParagraph"/>
              <w:numPr>
                <w:ilvl w:val="0"/>
                <w:numId w:val="21"/>
              </w:numPr>
              <w:ind w:left="342"/>
            </w:pPr>
            <w:r>
              <w:t>Vent system under nitrogen purge and verify the system is at room pressure before opening the reactor.</w:t>
            </w:r>
          </w:p>
        </w:tc>
        <w:tc>
          <w:tcPr>
            <w:tcW w:w="2610" w:type="dxa"/>
          </w:tcPr>
          <w:p w:rsidR="00F17567" w:rsidRDefault="00F17567" w:rsidP="00F17567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lastRenderedPageBreak/>
              <w:t>Chemical Hygiene</w:t>
            </w:r>
          </w:p>
          <w:p w:rsidR="00F17567" w:rsidRDefault="00F17567" w:rsidP="00F17567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Compressed Gas</w:t>
            </w:r>
          </w:p>
          <w:p w:rsidR="004976C8" w:rsidRDefault="00F17567" w:rsidP="00F17567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Specific training by faculty/lab manager</w:t>
            </w:r>
          </w:p>
        </w:tc>
      </w:tr>
      <w:tr w:rsidR="004976C8" w:rsidTr="00FD34AC">
        <w:tc>
          <w:tcPr>
            <w:tcW w:w="641" w:type="dxa"/>
          </w:tcPr>
          <w:p w:rsidR="004976C8" w:rsidRDefault="004976C8" w:rsidP="00515E32">
            <w:pPr>
              <w:jc w:val="center"/>
            </w:pPr>
          </w:p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4976C8" w:rsidTr="00FD34AC">
        <w:tc>
          <w:tcPr>
            <w:tcW w:w="641" w:type="dxa"/>
          </w:tcPr>
          <w:p w:rsidR="004976C8" w:rsidRDefault="004976C8" w:rsidP="00515E32">
            <w:pPr>
              <w:jc w:val="center"/>
            </w:pPr>
          </w:p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4976C8" w:rsidTr="00FD34AC">
        <w:tc>
          <w:tcPr>
            <w:tcW w:w="641" w:type="dxa"/>
          </w:tcPr>
          <w:p w:rsidR="004976C8" w:rsidRDefault="004976C8" w:rsidP="00515E32">
            <w:pPr>
              <w:jc w:val="center"/>
            </w:pPr>
          </w:p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 w:rsidP="00515E32">
            <w:pPr>
              <w:jc w:val="center"/>
            </w:pPr>
          </w:p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301EC" w:rsidTr="00FD34AC">
        <w:tc>
          <w:tcPr>
            <w:tcW w:w="641" w:type="dxa"/>
          </w:tcPr>
          <w:p w:rsidR="00D301EC" w:rsidRDefault="00D301EC" w:rsidP="00515E32">
            <w:pPr>
              <w:jc w:val="center"/>
            </w:pPr>
          </w:p>
        </w:tc>
        <w:tc>
          <w:tcPr>
            <w:tcW w:w="2364" w:type="dxa"/>
          </w:tcPr>
          <w:p w:rsidR="00D301EC" w:rsidRDefault="00D301EC"/>
        </w:tc>
        <w:tc>
          <w:tcPr>
            <w:tcW w:w="3920" w:type="dxa"/>
          </w:tcPr>
          <w:p w:rsidR="00D301EC" w:rsidRDefault="00D301EC"/>
        </w:tc>
        <w:tc>
          <w:tcPr>
            <w:tcW w:w="4140" w:type="dxa"/>
          </w:tcPr>
          <w:p w:rsidR="00D301EC" w:rsidRDefault="00D301EC"/>
        </w:tc>
        <w:tc>
          <w:tcPr>
            <w:tcW w:w="2610" w:type="dxa"/>
          </w:tcPr>
          <w:p w:rsidR="00D301EC" w:rsidRDefault="00D301EC"/>
        </w:tc>
      </w:tr>
      <w:tr w:rsidR="00DD66C4" w:rsidTr="00FD34AC">
        <w:tc>
          <w:tcPr>
            <w:tcW w:w="641" w:type="dxa"/>
          </w:tcPr>
          <w:p w:rsidR="00DD66C4" w:rsidRDefault="00DD66C4" w:rsidP="00515E32">
            <w:pPr>
              <w:jc w:val="center"/>
            </w:pPr>
          </w:p>
        </w:tc>
        <w:tc>
          <w:tcPr>
            <w:tcW w:w="2364" w:type="dxa"/>
          </w:tcPr>
          <w:p w:rsidR="00DD66C4" w:rsidRDefault="00DD66C4"/>
        </w:tc>
        <w:tc>
          <w:tcPr>
            <w:tcW w:w="3920" w:type="dxa"/>
          </w:tcPr>
          <w:p w:rsidR="00DD66C4" w:rsidRDefault="00DD66C4"/>
        </w:tc>
        <w:tc>
          <w:tcPr>
            <w:tcW w:w="4140" w:type="dxa"/>
          </w:tcPr>
          <w:p w:rsidR="00DD66C4" w:rsidRDefault="00DD66C4"/>
        </w:tc>
        <w:tc>
          <w:tcPr>
            <w:tcW w:w="2610" w:type="dxa"/>
          </w:tcPr>
          <w:p w:rsidR="00DD66C4" w:rsidRDefault="00DD66C4"/>
        </w:tc>
      </w:tr>
    </w:tbl>
    <w:p w:rsidR="004976C8" w:rsidRDefault="004976C8" w:rsidP="00D301EC"/>
    <w:sectPr w:rsidR="004976C8" w:rsidSect="00FD34AC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C0" w:rsidRDefault="006F1BC0" w:rsidP="004976C8">
      <w:pPr>
        <w:spacing w:after="0" w:line="240" w:lineRule="auto"/>
      </w:pPr>
      <w:r>
        <w:separator/>
      </w:r>
    </w:p>
  </w:endnote>
  <w:endnote w:type="continuationSeparator" w:id="0">
    <w:p w:rsidR="006F1BC0" w:rsidRDefault="006F1BC0" w:rsidP="0049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40" w:rsidRPr="00B44442" w:rsidRDefault="00ED0D80" w:rsidP="00015299">
    <w:pPr>
      <w:spacing w:after="0" w:line="240" w:lineRule="auto"/>
      <w:rPr>
        <w:i/>
        <w:sz w:val="20"/>
        <w:szCs w:val="20"/>
      </w:rPr>
    </w:pPr>
    <w:r w:rsidRPr="00B44442">
      <w:rPr>
        <w:sz w:val="20"/>
        <w:szCs w:val="20"/>
      </w:rPr>
      <w:t>*</w:t>
    </w:r>
    <w:r w:rsidRPr="00B44442">
      <w:rPr>
        <w:i/>
        <w:sz w:val="20"/>
        <w:szCs w:val="20"/>
      </w:rPr>
      <w:t xml:space="preserve">Note:  These general SOPs do not replace more specific </w:t>
    </w:r>
    <w:r w:rsidR="00B44442" w:rsidRPr="00B44442">
      <w:rPr>
        <w:i/>
        <w:sz w:val="20"/>
        <w:szCs w:val="20"/>
      </w:rPr>
      <w:t xml:space="preserve">written </w:t>
    </w:r>
    <w:r w:rsidRPr="00B44442">
      <w:rPr>
        <w:i/>
        <w:sz w:val="20"/>
        <w:szCs w:val="20"/>
      </w:rPr>
      <w:t>SOPs required for each item.</w:t>
    </w:r>
  </w:p>
  <w:p w:rsidR="00ED0D80" w:rsidRDefault="00ED0D80" w:rsidP="00015299">
    <w:pPr>
      <w:spacing w:after="0" w:line="240" w:lineRule="auto"/>
      <w:rPr>
        <w:sz w:val="24"/>
        <w:szCs w:val="24"/>
      </w:rPr>
    </w:pPr>
  </w:p>
  <w:p w:rsidR="006D2D40" w:rsidRDefault="006D2D40" w:rsidP="006D2D40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Please return this completed form to the</w:t>
    </w:r>
  </w:p>
  <w:p w:rsidR="006D2D40" w:rsidRPr="00241286" w:rsidRDefault="006D2D40" w:rsidP="006D2D40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SSOE Associate Dean for Research Office, Rm. 123 BEH.</w:t>
    </w:r>
  </w:p>
  <w:p w:rsidR="006D2D40" w:rsidRDefault="006D2D40" w:rsidP="00015299">
    <w:pPr>
      <w:pStyle w:val="Footer"/>
      <w:tabs>
        <w:tab w:val="clear" w:pos="4680"/>
        <w:tab w:val="clear" w:pos="9360"/>
        <w:tab w:val="left" w:pos="5234"/>
      </w:tabs>
      <w:rPr>
        <w:b/>
      </w:rPr>
    </w:pPr>
  </w:p>
  <w:p w:rsidR="00886227" w:rsidRPr="00886227" w:rsidRDefault="00886227" w:rsidP="00886227">
    <w:pPr>
      <w:pStyle w:val="Footer"/>
      <w:tabs>
        <w:tab w:val="clear" w:pos="4680"/>
        <w:tab w:val="clear" w:pos="9360"/>
        <w:tab w:val="left" w:pos="5234"/>
      </w:tabs>
      <w:jc w:val="center"/>
    </w:pPr>
    <w:r w:rsidRPr="00886227"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2D40" w:rsidRPr="006D2D40" w:rsidRDefault="006D2D40" w:rsidP="006D2D40">
    <w:pPr>
      <w:pStyle w:val="Footer"/>
      <w:tabs>
        <w:tab w:val="clear" w:pos="9360"/>
        <w:tab w:val="right" w:pos="12960"/>
      </w:tabs>
      <w:rPr>
        <w:sz w:val="16"/>
        <w:szCs w:val="16"/>
      </w:rPr>
    </w:pPr>
    <w:r>
      <w:tab/>
    </w:r>
    <w:r>
      <w:tab/>
    </w:r>
    <w:r w:rsidRPr="001126FA">
      <w:rPr>
        <w:sz w:val="16"/>
        <w:szCs w:val="16"/>
      </w:rPr>
      <w:t>4/0</w:t>
    </w:r>
    <w:r w:rsidR="00015299">
      <w:rPr>
        <w:sz w:val="16"/>
        <w:szCs w:val="16"/>
      </w:rPr>
      <w:t>7</w:t>
    </w:r>
    <w:r w:rsidRPr="001126FA">
      <w:rPr>
        <w:sz w:val="16"/>
        <w:szCs w:val="16"/>
      </w:rPr>
      <w:t>/2015 SSOE 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C0" w:rsidRDefault="006F1BC0" w:rsidP="004976C8">
      <w:pPr>
        <w:spacing w:after="0" w:line="240" w:lineRule="auto"/>
      </w:pPr>
      <w:r>
        <w:separator/>
      </w:r>
    </w:p>
  </w:footnote>
  <w:footnote w:type="continuationSeparator" w:id="0">
    <w:p w:rsidR="006F1BC0" w:rsidRDefault="006F1BC0" w:rsidP="0049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C8" w:rsidRPr="004976C8" w:rsidRDefault="006F1BC0" w:rsidP="004976C8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147826728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62CD">
      <w:rPr>
        <w:b/>
        <w:sz w:val="28"/>
        <w:szCs w:val="28"/>
      </w:rPr>
      <w:t>Laboratory-</w:t>
    </w:r>
    <w:r w:rsidR="004976C8" w:rsidRPr="004976C8">
      <w:rPr>
        <w:b/>
        <w:sz w:val="28"/>
        <w:szCs w:val="28"/>
      </w:rPr>
      <w:t>Specific Safe Operating Procedure</w:t>
    </w:r>
    <w:r w:rsidR="00DC62CD">
      <w:rPr>
        <w:b/>
        <w:sz w:val="28"/>
        <w:szCs w:val="28"/>
      </w:rPr>
      <w:t>s</w:t>
    </w:r>
    <w:r w:rsidR="004976C8" w:rsidRPr="004976C8">
      <w:rPr>
        <w:b/>
        <w:sz w:val="28"/>
        <w:szCs w:val="28"/>
      </w:rPr>
      <w:t xml:space="preserve"> (SOP</w:t>
    </w:r>
    <w:r w:rsidR="00DC62CD">
      <w:rPr>
        <w:b/>
        <w:sz w:val="28"/>
        <w:szCs w:val="28"/>
      </w:rPr>
      <w:t>s</w:t>
    </w:r>
    <w:r w:rsidR="004976C8" w:rsidRPr="004976C8">
      <w:rPr>
        <w:b/>
        <w:sz w:val="28"/>
        <w:szCs w:val="28"/>
      </w:rPr>
      <w:t>) and Required Safety Training</w:t>
    </w:r>
  </w:p>
  <w:p w:rsidR="004976C8" w:rsidRDefault="004976C8" w:rsidP="00FD34AC">
    <w:pPr>
      <w:spacing w:after="0" w:line="240" w:lineRule="auto"/>
      <w:jc w:val="center"/>
      <w:rPr>
        <w:b/>
      </w:rPr>
    </w:pPr>
    <w:r>
      <w:rPr>
        <w:b/>
      </w:rPr>
      <w:t>(Note: This form is to be completed for each research laboratory</w:t>
    </w:r>
    <w:r w:rsidR="00FD34AC">
      <w:rPr>
        <w:b/>
      </w:rPr>
      <w:t>)</w:t>
    </w:r>
  </w:p>
  <w:p w:rsidR="004976C8" w:rsidRDefault="00497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3B9"/>
    <w:multiLevelType w:val="hybridMultilevel"/>
    <w:tmpl w:val="25F21506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65E"/>
    <w:multiLevelType w:val="hybridMultilevel"/>
    <w:tmpl w:val="5F280DC4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00D1"/>
    <w:multiLevelType w:val="hybridMultilevel"/>
    <w:tmpl w:val="B8C29408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4D9"/>
    <w:multiLevelType w:val="hybridMultilevel"/>
    <w:tmpl w:val="52E46EA8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440F"/>
    <w:multiLevelType w:val="hybridMultilevel"/>
    <w:tmpl w:val="D26278EE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BE8"/>
    <w:multiLevelType w:val="hybridMultilevel"/>
    <w:tmpl w:val="3AFC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2AE"/>
    <w:multiLevelType w:val="hybridMultilevel"/>
    <w:tmpl w:val="C83650FA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1F44"/>
    <w:multiLevelType w:val="hybridMultilevel"/>
    <w:tmpl w:val="2E62D58A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FFF"/>
    <w:multiLevelType w:val="hybridMultilevel"/>
    <w:tmpl w:val="1A2668CA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0446D"/>
    <w:multiLevelType w:val="hybridMultilevel"/>
    <w:tmpl w:val="1A2668CA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969"/>
    <w:multiLevelType w:val="hybridMultilevel"/>
    <w:tmpl w:val="39803EB6"/>
    <w:lvl w:ilvl="0" w:tplc="ECA88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6C7D"/>
    <w:multiLevelType w:val="hybridMultilevel"/>
    <w:tmpl w:val="DEBC74DE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3853"/>
    <w:multiLevelType w:val="hybridMultilevel"/>
    <w:tmpl w:val="1E642CD4"/>
    <w:lvl w:ilvl="0" w:tplc="2692F3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5351"/>
    <w:multiLevelType w:val="hybridMultilevel"/>
    <w:tmpl w:val="DEBC74DE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2C36"/>
    <w:multiLevelType w:val="hybridMultilevel"/>
    <w:tmpl w:val="B8C29408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63A70"/>
    <w:multiLevelType w:val="hybridMultilevel"/>
    <w:tmpl w:val="308E2942"/>
    <w:lvl w:ilvl="0" w:tplc="8D5A37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B331D"/>
    <w:multiLevelType w:val="hybridMultilevel"/>
    <w:tmpl w:val="3B84842E"/>
    <w:lvl w:ilvl="0" w:tplc="2544F3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02D96"/>
    <w:multiLevelType w:val="hybridMultilevel"/>
    <w:tmpl w:val="B8C29408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0BE5"/>
    <w:multiLevelType w:val="hybridMultilevel"/>
    <w:tmpl w:val="25F21506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5D4"/>
    <w:multiLevelType w:val="hybridMultilevel"/>
    <w:tmpl w:val="DEBC74DE"/>
    <w:lvl w:ilvl="0" w:tplc="25BE7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6235F"/>
    <w:multiLevelType w:val="hybridMultilevel"/>
    <w:tmpl w:val="D820C4FC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724C7"/>
    <w:multiLevelType w:val="hybridMultilevel"/>
    <w:tmpl w:val="EDA4472E"/>
    <w:lvl w:ilvl="0" w:tplc="452AD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20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19"/>
  </w:num>
  <w:num w:numId="18">
    <w:abstractNumId w:val="7"/>
  </w:num>
  <w:num w:numId="19">
    <w:abstractNumId w:val="16"/>
  </w:num>
  <w:num w:numId="20">
    <w:abstractNumId w:val="2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8"/>
    <w:rsid w:val="00015299"/>
    <w:rsid w:val="000B3D43"/>
    <w:rsid w:val="000E3BB1"/>
    <w:rsid w:val="001510CE"/>
    <w:rsid w:val="003D3A20"/>
    <w:rsid w:val="004976C8"/>
    <w:rsid w:val="00515E32"/>
    <w:rsid w:val="005665A3"/>
    <w:rsid w:val="006A1033"/>
    <w:rsid w:val="006D2D40"/>
    <w:rsid w:val="006F1BC0"/>
    <w:rsid w:val="00873F0C"/>
    <w:rsid w:val="00886227"/>
    <w:rsid w:val="0089522F"/>
    <w:rsid w:val="009F36B3"/>
    <w:rsid w:val="009F6DE6"/>
    <w:rsid w:val="00A817DE"/>
    <w:rsid w:val="00B03524"/>
    <w:rsid w:val="00B44442"/>
    <w:rsid w:val="00BB20A2"/>
    <w:rsid w:val="00CF02F6"/>
    <w:rsid w:val="00CF33D2"/>
    <w:rsid w:val="00D301EC"/>
    <w:rsid w:val="00DC62CD"/>
    <w:rsid w:val="00DD66C4"/>
    <w:rsid w:val="00E33853"/>
    <w:rsid w:val="00ED0D80"/>
    <w:rsid w:val="00F17567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48436C-726D-4AC4-9CA6-BD442CF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C8"/>
  </w:style>
  <w:style w:type="paragraph" w:styleId="Footer">
    <w:name w:val="footer"/>
    <w:basedOn w:val="Normal"/>
    <w:link w:val="FooterChar"/>
    <w:uiPriority w:val="99"/>
    <w:unhideWhenUsed/>
    <w:rsid w:val="004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C8"/>
  </w:style>
  <w:style w:type="character" w:styleId="PlaceholderText">
    <w:name w:val="Placeholder Text"/>
    <w:basedOn w:val="DefaultParagraphFont"/>
    <w:uiPriority w:val="99"/>
    <w:semiHidden/>
    <w:rsid w:val="003D3A20"/>
    <w:rPr>
      <w:color w:val="808080"/>
    </w:rPr>
  </w:style>
  <w:style w:type="paragraph" w:styleId="ListParagraph">
    <w:name w:val="List Paragraph"/>
    <w:basedOn w:val="Normal"/>
    <w:uiPriority w:val="34"/>
    <w:qFormat/>
    <w:rsid w:val="0051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6F86-BA27-4CD9-8867-CC473094FDB0}"/>
      </w:docPartPr>
      <w:docPartBody>
        <w:p w:rsidR="00307733" w:rsidRDefault="00334A77">
          <w:r w:rsidRPr="0098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71CD-872F-41E9-BE9A-B725B0544822}"/>
      </w:docPartPr>
      <w:docPartBody>
        <w:p w:rsidR="00307733" w:rsidRDefault="00334A77">
          <w:r w:rsidRPr="009822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C801-CA8E-4C03-A84A-F5C18005DBBC}"/>
      </w:docPartPr>
      <w:docPartBody>
        <w:p w:rsidR="00307733" w:rsidRDefault="00334A77">
          <w:r w:rsidRPr="00982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7"/>
    <w:rsid w:val="00307733"/>
    <w:rsid w:val="00334A77"/>
    <w:rsid w:val="00712CED"/>
    <w:rsid w:val="00B304EE"/>
    <w:rsid w:val="00C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AAE097B654233A7286F8169792AE9">
    <w:name w:val="8FCAAE097B654233A7286F8169792AE9"/>
    <w:rsid w:val="00334A77"/>
  </w:style>
  <w:style w:type="character" w:styleId="PlaceholderText">
    <w:name w:val="Placeholder Text"/>
    <w:basedOn w:val="DefaultParagraphFont"/>
    <w:uiPriority w:val="99"/>
    <w:semiHidden/>
    <w:rsid w:val="00334A77"/>
    <w:rPr>
      <w:color w:val="808080"/>
    </w:rPr>
  </w:style>
  <w:style w:type="paragraph" w:customStyle="1" w:styleId="0B4F99AF133D4AB0B3CA4C74EDB09727">
    <w:name w:val="0B4F99AF133D4AB0B3CA4C74EDB09727"/>
    <w:rsid w:val="0033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Schohn Shannon</dc:creator>
  <cp:keywords/>
  <dc:description/>
  <cp:lastModifiedBy>Schohn Shannon</cp:lastModifiedBy>
  <cp:revision>10</cp:revision>
  <cp:lastPrinted>2015-04-08T12:04:00Z</cp:lastPrinted>
  <dcterms:created xsi:type="dcterms:W3CDTF">2015-04-07T10:37:00Z</dcterms:created>
  <dcterms:modified xsi:type="dcterms:W3CDTF">2015-04-09T17:40:00Z</dcterms:modified>
</cp:coreProperties>
</file>